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62911C54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16459E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16459E" w:rsidRPr="0016459E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nd</w:t>
      </w:r>
      <w:r w:rsidR="0016459E">
        <w:rPr>
          <w:rFonts w:ascii="Helvetica" w:eastAsia="Times New Roman" w:hAnsi="Helvetica" w:cs="Helvetica"/>
          <w:sz w:val="20"/>
          <w:szCs w:val="20"/>
          <w:lang w:eastAsia="en-GB"/>
        </w:rPr>
        <w:t xml:space="preserve"> Novem</w:t>
      </w:r>
      <w:r w:rsidR="006150FE">
        <w:rPr>
          <w:rFonts w:ascii="Helvetica" w:eastAsia="Times New Roman" w:hAnsi="Helvetica" w:cs="Helvetica"/>
          <w:sz w:val="20"/>
          <w:szCs w:val="20"/>
          <w:lang w:eastAsia="en-GB"/>
        </w:rPr>
        <w:t>ber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08D15AB2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16459E">
        <w:rPr>
          <w:rFonts w:ascii="Helvetica" w:eastAsia="Times New Roman" w:hAnsi="Helvetica" w:cs="Helvetica"/>
          <w:b/>
          <w:sz w:val="20"/>
          <w:szCs w:val="20"/>
        </w:rPr>
        <w:t>9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16459E">
        <w:rPr>
          <w:rFonts w:ascii="Helvetica" w:eastAsia="Times New Roman" w:hAnsi="Helvetica" w:cs="Helvetica"/>
          <w:b/>
          <w:sz w:val="20"/>
          <w:szCs w:val="20"/>
        </w:rPr>
        <w:t>Novem</w:t>
      </w:r>
      <w:r w:rsidR="006150FE">
        <w:rPr>
          <w:rFonts w:ascii="Helvetica" w:eastAsia="Times New Roman" w:hAnsi="Helvetica" w:cs="Helvetica"/>
          <w:b/>
          <w:sz w:val="20"/>
          <w:szCs w:val="20"/>
        </w:rPr>
        <w:t>ber</w:t>
      </w:r>
      <w:r w:rsidR="00EB055E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The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29E0B1C" w:rsidR="001D6B35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505F6880" w14:textId="77777777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p w14:paraId="750A795B" w14:textId="50942334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  <w:r w:rsidRPr="00C50D93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65BDBD26" w14:textId="77777777" w:rsidR="0016459E" w:rsidRPr="007B6E6F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bookmarkStart w:id="0" w:name="_Hlk118796100"/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</w:t>
      </w:r>
    </w:p>
    <w:p w14:paraId="3B0E571D" w14:textId="77777777" w:rsidR="0016459E" w:rsidRPr="00B022DC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- </w:t>
      </w:r>
      <w:r w:rsidRPr="00B022DC">
        <w:rPr>
          <w:rFonts w:ascii="Helvetica" w:eastAsia="Times New Roman" w:hAnsi="Helvetica" w:cs="Helvetica"/>
          <w:bCs/>
          <w:sz w:val="18"/>
          <w:szCs w:val="18"/>
          <w:lang w:eastAsia="en-GB"/>
        </w:rPr>
        <w:t>P Bissett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, J Abson.</w:t>
      </w:r>
    </w:p>
    <w:p w14:paraId="3030B420" w14:textId="77777777" w:rsidR="0016459E" w:rsidRPr="00C50D93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3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577AF921" w14:textId="77777777" w:rsidR="0016459E" w:rsidRPr="00C50D93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4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12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th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October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2023. </w:t>
      </w:r>
    </w:p>
    <w:p w14:paraId="23B44819" w14:textId="77777777" w:rsidR="0016459E" w:rsidRPr="00C50D93" w:rsidRDefault="0016459E" w:rsidP="001645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563EAA24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Playing fields, Howard Pavilion, The Fred Gee Centre, War Memorial &amp; Allotments.</w:t>
      </w:r>
    </w:p>
    <w:p w14:paraId="3D1216B9" w14:textId="77777777" w:rsidR="0016459E" w:rsidRPr="00894352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894352">
        <w:rPr>
          <w:rFonts w:ascii="Helvetica" w:eastAsia="Times New Roman" w:hAnsi="Helvetica" w:cs="Helvetica"/>
          <w:bCs/>
          <w:sz w:val="18"/>
          <w:szCs w:val="18"/>
          <w:lang w:eastAsia="en-GB"/>
        </w:rPr>
        <w:t>a)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894352">
        <w:rPr>
          <w:rFonts w:ascii="Helvetica" w:eastAsia="Times New Roman" w:hAnsi="Helvetica" w:cs="Helvetica"/>
          <w:bCs/>
          <w:sz w:val="18"/>
          <w:szCs w:val="18"/>
          <w:lang w:eastAsia="en-GB"/>
        </w:rPr>
        <w:t>Email from Andy Peace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regarding ‘light switch on’ event.</w:t>
      </w:r>
    </w:p>
    <w:p w14:paraId="79FE8368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7</w:t>
      </w:r>
      <w:r w:rsidRPr="0082268A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34042292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AE432C">
        <w:rPr>
          <w:rFonts w:ascii="Helvetica" w:eastAsia="Times New Roman" w:hAnsi="Helvetica" w:cs="Helvetica"/>
          <w:bCs/>
          <w:sz w:val="18"/>
          <w:szCs w:val="18"/>
          <w:lang w:eastAsia="en-GB"/>
        </w:rPr>
        <w:t>a) Community Speed watch dates.</w:t>
      </w:r>
    </w:p>
    <w:p w14:paraId="1DAF0333" w14:textId="7534B918" w:rsidR="0016459E" w:rsidRPr="007B6E6F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b) </w:t>
      </w:r>
      <w:r w:rsidRPr="007B6E6F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2 emails from members of the public regarding road safety along Church Balk.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 Flanagan emailed Doncaster safer roads team </w:t>
      </w:r>
      <w:r w:rsidR="008014A4">
        <w:rPr>
          <w:rFonts w:ascii="Helvetica" w:eastAsia="Times New Roman" w:hAnsi="Helvetica" w:cs="Helvetica"/>
          <w:bCs/>
          <w:sz w:val="18"/>
          <w:szCs w:val="18"/>
          <w:lang w:eastAsia="en-GB"/>
        </w:rPr>
        <w:t>(r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esponse</w:t>
      </w:r>
      <w:r w:rsidR="008014A4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emailed to Members 2.11.23)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5E1A6BEE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>) Tesco Community Report.</w:t>
      </w:r>
    </w:p>
    <w:p w14:paraId="36AB7057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Over-flowing dog bins on Mere Lane Bridle Path and Cedric Road, and Church Balk (near notice board) – to be replaced with single multi-use bins.</w:t>
      </w:r>
    </w:p>
    <w:p w14:paraId="6A017C24" w14:textId="77777777" w:rsidR="0016459E" w:rsidRPr="00216736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e) Litter outside Eden Stores – reported to DMBC on 27.10.23 and letting agents J H Pick up Ltd on 31.10.23.</w:t>
      </w:r>
    </w:p>
    <w:p w14:paraId="5604564E" w14:textId="77777777" w:rsidR="0016459E" w:rsidRPr="00C50D93" w:rsidRDefault="0016459E" w:rsidP="001645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8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documents.</w:t>
      </w:r>
    </w:p>
    <w:p w14:paraId="7F6FD762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 Email to Highways regarding traffic management along Church Balk and Thorne Rd.</w:t>
      </w:r>
    </w:p>
    <w:p w14:paraId="00A6BDC5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Draft minutes of PCJCC meeting held 20.7.23 – emailed to Members 27.10.23 (next meeting hybrid Thursday 9</w:t>
      </w:r>
      <w:r w:rsidRPr="0056481F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November 2023). </w:t>
      </w:r>
    </w:p>
    <w:p w14:paraId="17CAE917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Letter and cheque received from M Higgins regarding the legacy of £4000.00 from the estate of the late Pat A Cooney (specifically for The Howard Pavilion).</w:t>
      </w:r>
    </w:p>
    <w:p w14:paraId="5E5CC583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 White Rose Bulletins and training (fortnightly).</w:t>
      </w:r>
    </w:p>
    <w:p w14:paraId="281213BC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e) Law and Governance monthly - October 2023</w:t>
      </w:r>
    </w:p>
    <w:p w14:paraId="588BED0F" w14:textId="77777777" w:rsidR="0016459E" w:rsidRPr="00355C56" w:rsidRDefault="0016459E" w:rsidP="0016459E">
      <w:pPr>
        <w:spacing w:after="0" w:line="240" w:lineRule="auto"/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6459E" w:rsidRPr="00C50D93" w14:paraId="2E3925E8" w14:textId="77777777" w:rsidTr="00487C51">
        <w:tc>
          <w:tcPr>
            <w:tcW w:w="3005" w:type="dxa"/>
          </w:tcPr>
          <w:p w14:paraId="0B124985" w14:textId="77777777" w:rsidR="0016459E" w:rsidRPr="00C50D93" w:rsidRDefault="0016459E" w:rsidP="00487C5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23/01343/FUL</w:t>
            </w:r>
          </w:p>
        </w:tc>
        <w:tc>
          <w:tcPr>
            <w:tcW w:w="3005" w:type="dxa"/>
          </w:tcPr>
          <w:p w14:paraId="579B2A76" w14:textId="77777777" w:rsidR="0016459E" w:rsidRPr="00C50D93" w:rsidRDefault="0016459E" w:rsidP="00487C5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Section 73 application to vary condition 1 of application 06/00911/WCC granted 10/04/2006 – increase the number of children from 55 to 70</w:t>
            </w:r>
          </w:p>
        </w:tc>
        <w:tc>
          <w:tcPr>
            <w:tcW w:w="3006" w:type="dxa"/>
          </w:tcPr>
          <w:p w14:paraId="76B8E514" w14:textId="77777777" w:rsidR="0016459E" w:rsidRPr="00C50D93" w:rsidRDefault="0016459E" w:rsidP="00487C51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Little Rascals, 5 St Nicholas Close, Edenthorpe, DN3 2QD</w:t>
            </w:r>
          </w:p>
        </w:tc>
      </w:tr>
    </w:tbl>
    <w:p w14:paraId="616FEFA6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a) DMBC Planning Committee meeting held 17 the October 2023, 2pm at Council Chamber, Civic Office, Waterdale, Doncaster, DN1 3BU - for 22/00255/REMM Land East of Mere Lane – attended by D Barrow and A Flanagan (application approved subject to conditions).</w:t>
      </w:r>
    </w:p>
    <w:p w14:paraId="1E49A041" w14:textId="77777777" w:rsidR="0016459E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Email from Avant Homes regarding street naming – response sent suggesting names from War Memorial or birds names.</w:t>
      </w:r>
    </w:p>
    <w:p w14:paraId="09959524" w14:textId="77777777" w:rsidR="0016459E" w:rsidRPr="002C7243" w:rsidRDefault="0016459E" w:rsidP="001645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10. 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Payments and accounts</w:t>
      </w:r>
    </w:p>
    <w:p w14:paraId="4A872A0B" w14:textId="77777777" w:rsidR="0016459E" w:rsidRPr="00CB616C" w:rsidRDefault="0016459E" w:rsidP="001645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042D8C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Income &amp; Expenditure for monthly accounts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October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2023.</w:t>
      </w:r>
    </w:p>
    <w:p w14:paraId="3E64C907" w14:textId="77777777" w:rsidR="0016459E" w:rsidRPr="00C50D93" w:rsidRDefault="0016459E" w:rsidP="001645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3B80F400" w14:textId="77777777" w:rsidR="0016459E" w:rsidRPr="00C50D93" w:rsidRDefault="0016459E" w:rsidP="001645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Petty Cash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5D1D7166" w14:textId="77777777" w:rsidR="0016459E" w:rsidRPr="00C50D93" w:rsidRDefault="0016459E" w:rsidP="001645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  <w:bookmarkEnd w:id="0"/>
    </w:p>
    <w:sectPr w:rsidR="0016459E" w:rsidRPr="00C50D9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EAB2C" w14:textId="77777777" w:rsidR="002D34AB" w:rsidRDefault="002D34AB" w:rsidP="004D0E9E">
      <w:pPr>
        <w:spacing w:after="0" w:line="240" w:lineRule="auto"/>
      </w:pPr>
      <w:r>
        <w:separator/>
      </w:r>
    </w:p>
  </w:endnote>
  <w:endnote w:type="continuationSeparator" w:id="0">
    <w:p w14:paraId="63083A85" w14:textId="77777777" w:rsidR="002D34AB" w:rsidRDefault="002D34AB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372D" w14:textId="77777777" w:rsidR="002D34AB" w:rsidRDefault="002D34AB" w:rsidP="004D0E9E">
      <w:pPr>
        <w:spacing w:after="0" w:line="240" w:lineRule="auto"/>
      </w:pPr>
      <w:r>
        <w:separator/>
      </w:r>
    </w:p>
  </w:footnote>
  <w:footnote w:type="continuationSeparator" w:id="0">
    <w:p w14:paraId="64B65EAC" w14:textId="77777777" w:rsidR="002D34AB" w:rsidRDefault="002D34AB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32B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459E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34AB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50F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676C2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14A4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560A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E7ADA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00EB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3731C"/>
    <w:rsid w:val="00941982"/>
    <w:rsid w:val="00943182"/>
    <w:rsid w:val="0094366C"/>
    <w:rsid w:val="00945F9D"/>
    <w:rsid w:val="0094738A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47C7A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4454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337E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28A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0D47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B52D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055E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2193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CF3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4</cp:revision>
  <cp:lastPrinted>2023-05-04T16:27:00Z</cp:lastPrinted>
  <dcterms:created xsi:type="dcterms:W3CDTF">2023-11-02T12:52:00Z</dcterms:created>
  <dcterms:modified xsi:type="dcterms:W3CDTF">2023-11-02T16:44:00Z</dcterms:modified>
</cp:coreProperties>
</file>